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2C365" w14:textId="77777777" w:rsidR="00F34423" w:rsidRPr="00F34423" w:rsidRDefault="00F34423" w:rsidP="00F34423">
      <w:pPr>
        <w:jc w:val="center"/>
        <w:rPr>
          <w:b/>
          <w:sz w:val="28"/>
          <w:szCs w:val="28"/>
        </w:rPr>
      </w:pPr>
      <w:r w:rsidRPr="00F34423">
        <w:rPr>
          <w:b/>
          <w:sz w:val="28"/>
          <w:szCs w:val="28"/>
        </w:rPr>
        <w:t>Національний музей Тараса Шевченка</w:t>
      </w:r>
    </w:p>
    <w:p w14:paraId="1FCECFC9" w14:textId="77777777" w:rsidR="00F34423" w:rsidRDefault="00F34423" w:rsidP="00F34423"/>
    <w:p w14:paraId="5C06208B" w14:textId="77777777" w:rsidR="00F34423" w:rsidRPr="00F34423" w:rsidRDefault="00F34423" w:rsidP="00F34423">
      <w:pPr>
        <w:rPr>
          <w:b/>
          <w:sz w:val="26"/>
          <w:szCs w:val="26"/>
        </w:rPr>
      </w:pPr>
      <w:r w:rsidRPr="00F34423">
        <w:rPr>
          <w:b/>
          <w:sz w:val="26"/>
          <w:szCs w:val="26"/>
        </w:rPr>
        <w:t>Коротко про об'єкт</w:t>
      </w:r>
    </w:p>
    <w:p w14:paraId="721B5C1F" w14:textId="77777777" w:rsidR="00F34423" w:rsidRDefault="00F34423" w:rsidP="00F34423">
      <w:r>
        <w:t xml:space="preserve">Національний музей Тараса Шевченка </w:t>
      </w:r>
    </w:p>
    <w:p w14:paraId="1EA9F31F" w14:textId="77777777" w:rsidR="00F34423" w:rsidRDefault="00F34423" w:rsidP="00F34423">
      <w:r>
        <w:t xml:space="preserve">Київ, бульвар Тараса Шевченка, 12 </w:t>
      </w:r>
    </w:p>
    <w:p w14:paraId="78E0A86D" w14:textId="77777777" w:rsidR="00F34423" w:rsidRDefault="00F34423" w:rsidP="00F34423">
      <w:r>
        <w:t>(найближчі метро – Льва Толстого, Університет, Театральна, Золоті Ворота)</w:t>
      </w:r>
    </w:p>
    <w:p w14:paraId="5DAA5854" w14:textId="77777777" w:rsidR="00F34423" w:rsidRPr="00F34423" w:rsidRDefault="00F34423" w:rsidP="00F34423">
      <w:pPr>
        <w:rPr>
          <w:b/>
          <w:sz w:val="26"/>
          <w:szCs w:val="26"/>
        </w:rPr>
      </w:pPr>
      <w:r w:rsidRPr="00F34423">
        <w:rPr>
          <w:b/>
          <w:sz w:val="26"/>
          <w:szCs w:val="26"/>
        </w:rPr>
        <w:t>Вступ</w:t>
      </w:r>
    </w:p>
    <w:p w14:paraId="6B0B7CBC" w14:textId="77777777" w:rsidR="00BE23C6" w:rsidRDefault="00F34423" w:rsidP="00C64A0D">
      <w:pPr>
        <w:jc w:val="both"/>
      </w:pPr>
      <w:r>
        <w:t xml:space="preserve">Національний музей Тараса Шевченка </w:t>
      </w:r>
      <w:r w:rsidR="00D74A4C">
        <w:t xml:space="preserve">був </w:t>
      </w:r>
      <w:r>
        <w:t>створен</w:t>
      </w:r>
      <w:r w:rsidR="00BE23C6">
        <w:t>ий</w:t>
      </w:r>
      <w:r>
        <w:t xml:space="preserve"> </w:t>
      </w:r>
      <w:r w:rsidR="00BE23C6">
        <w:t xml:space="preserve">24 квітня </w:t>
      </w:r>
      <w:r>
        <w:t>1949 ро</w:t>
      </w:r>
      <w:r w:rsidR="00BE23C6">
        <w:t>ку</w:t>
      </w:r>
      <w:r>
        <w:t xml:space="preserve"> на </w:t>
      </w:r>
      <w:r w:rsidR="00D9237E">
        <w:t xml:space="preserve">матеріалах фондів </w:t>
      </w:r>
      <w:r>
        <w:t>колишньої Галереї картин Тараса Шевченка в Харкові та Центрального державного музею Тараса Шевченка в Києві.</w:t>
      </w:r>
      <w:r w:rsidR="00BE23C6">
        <w:t xml:space="preserve"> </w:t>
      </w:r>
    </w:p>
    <w:p w14:paraId="32BD198E" w14:textId="77777777" w:rsidR="00D74A4C" w:rsidRDefault="00F34423" w:rsidP="00C64A0D">
      <w:pPr>
        <w:jc w:val="both"/>
      </w:pPr>
      <w:r>
        <w:t xml:space="preserve">Колекція музею складається з унікальних цінностей: оригіналів малярських робіт Шевченка, документів про його життя та творчість, рукописних списків його поезій, рідкісних фотографій поета та його друзів, першодруків творів Шевченка з його автографами, майже всіх видань творів поета й літератури про нього, починаючи з прижиттєвих і закінчуючи сучасними вітчизняними та зарубіжними виданнями. </w:t>
      </w:r>
    </w:p>
    <w:p w14:paraId="1B8A2DBC" w14:textId="77777777" w:rsidR="00F34423" w:rsidRDefault="00F34423" w:rsidP="00C64A0D">
      <w:pPr>
        <w:jc w:val="both"/>
      </w:pPr>
      <w:r>
        <w:t>Колекція музею формувалась упродовж 150 років і на сьогодні налічує понад 85 тисяч експонатів, з яких до основного фонду належать 34 тисячі експонат</w:t>
      </w:r>
      <w:r w:rsidR="00631C47">
        <w:t>ів</w:t>
      </w:r>
      <w:r>
        <w:t>. Найцінніша її частина представлена в постійній експозиції музею.</w:t>
      </w:r>
    </w:p>
    <w:p w14:paraId="1F095446" w14:textId="77777777" w:rsidR="00F34423" w:rsidRDefault="00F34423" w:rsidP="00C64A0D">
      <w:pPr>
        <w:jc w:val="both"/>
      </w:pPr>
      <w:r>
        <w:t>В експозиційних залах представлені твори видатних художників, скульпторів, письменників і композиторів, що відображають епоху Шевченка, його життя і діяльність</w:t>
      </w:r>
      <w:r w:rsidR="00D74A4C">
        <w:t xml:space="preserve">. Зокрема, </w:t>
      </w:r>
      <w:r>
        <w:t>художні твори Карла Брюллова, Іллі Рєпіна, Івана Крамського, Івана Соколова, Івана Сошенка, Опанаса</w:t>
      </w:r>
      <w:r w:rsidR="00D74A4C">
        <w:t xml:space="preserve"> Сластіон</w:t>
      </w:r>
      <w:r>
        <w:t>а</w:t>
      </w:r>
      <w:r w:rsidR="00D74A4C">
        <w:t>, а також роботи</w:t>
      </w:r>
      <w:r>
        <w:t xml:space="preserve"> скульпторів Федора Каменського, Івана Кавалерідзе, Михайла Лисенка, Івана Макогона, Петра Мовчуна, Валентина Зноби та інших.</w:t>
      </w:r>
    </w:p>
    <w:p w14:paraId="43F2C624" w14:textId="77777777" w:rsidR="00F34423" w:rsidRDefault="0032657E" w:rsidP="00C64A0D">
      <w:pPr>
        <w:jc w:val="both"/>
      </w:pPr>
      <w:r>
        <w:t>У</w:t>
      </w:r>
      <w:r w:rsidR="00F34423">
        <w:t xml:space="preserve"> кількох залах </w:t>
      </w:r>
      <w:r>
        <w:t xml:space="preserve">розміщені експонати, які </w:t>
      </w:r>
      <w:r w:rsidR="00F34423">
        <w:t xml:space="preserve">свідчать про світове значення творчості Шевченка, </w:t>
      </w:r>
      <w:r>
        <w:t xml:space="preserve">а також </w:t>
      </w:r>
      <w:r w:rsidR="00F34423">
        <w:t xml:space="preserve">переклади його творів </w:t>
      </w:r>
      <w:r w:rsidR="00D74A4C">
        <w:t>на різні мови світу</w:t>
      </w:r>
      <w:r w:rsidR="00F34423">
        <w:t>.</w:t>
      </w:r>
    </w:p>
    <w:p w14:paraId="53A81C35" w14:textId="77777777" w:rsidR="00F34423" w:rsidRPr="0032657E" w:rsidRDefault="00F34423" w:rsidP="00C64A0D">
      <w:pPr>
        <w:jc w:val="both"/>
        <w:rPr>
          <w:b/>
          <w:sz w:val="26"/>
          <w:szCs w:val="26"/>
        </w:rPr>
      </w:pPr>
      <w:r w:rsidRPr="0032657E">
        <w:rPr>
          <w:b/>
          <w:sz w:val="26"/>
          <w:szCs w:val="26"/>
        </w:rPr>
        <w:t>Опис</w:t>
      </w:r>
    </w:p>
    <w:p w14:paraId="734F01E1" w14:textId="77777777" w:rsidR="00D74A4C" w:rsidRDefault="00F34423" w:rsidP="00C64A0D">
      <w:pPr>
        <w:jc w:val="both"/>
      </w:pPr>
      <w:r>
        <w:t xml:space="preserve">Будівля, де </w:t>
      </w:r>
      <w:r w:rsidR="0032657E">
        <w:t>нині розміщується Музей Шевченка в</w:t>
      </w:r>
      <w:r>
        <w:t xml:space="preserve"> другій половині ХІХ ст.</w:t>
      </w:r>
      <w:r w:rsidR="001124A6">
        <w:t>,</w:t>
      </w:r>
      <w:r>
        <w:t xml:space="preserve"> належала родині Терещенків – відомих меценатів та колекціонерів творів образотворчого мистецтва. Цукровий магнат </w:t>
      </w:r>
      <w:r w:rsidR="001124A6">
        <w:t>Терещенко придбав маєток</w:t>
      </w:r>
      <w:r w:rsidR="0032657E">
        <w:t xml:space="preserve"> </w:t>
      </w:r>
      <w:r w:rsidR="001124A6">
        <w:t>у</w:t>
      </w:r>
      <w:r>
        <w:t xml:space="preserve"> 1875 році. На замовлення нового власника було проведено перебудову будинку в </w:t>
      </w:r>
      <w:r w:rsidR="001124A6">
        <w:t>стилі р</w:t>
      </w:r>
      <w:r w:rsidRPr="00D74A4C">
        <w:t>енесанс. Після</w:t>
      </w:r>
      <w:r>
        <w:t xml:space="preserve"> чого, зведена ще в 1840-х р</w:t>
      </w:r>
      <w:r w:rsidR="00D74A4C">
        <w:t>оках</w:t>
      </w:r>
      <w:r>
        <w:t xml:space="preserve"> будівля пере</w:t>
      </w:r>
      <w:r w:rsidR="00D74A4C">
        <w:t>творилася на прекрасний палац</w:t>
      </w:r>
      <w:r w:rsidR="001124A6">
        <w:t>, який</w:t>
      </w:r>
      <w:r w:rsidR="00D74A4C">
        <w:t xml:space="preserve"> ста</w:t>
      </w:r>
      <w:r w:rsidR="001124A6">
        <w:t>в</w:t>
      </w:r>
      <w:r w:rsidR="00D74A4C">
        <w:t xml:space="preserve"> </w:t>
      </w:r>
      <w:r>
        <w:t>окрас</w:t>
      </w:r>
      <w:r w:rsidR="00D74A4C">
        <w:t>ою</w:t>
      </w:r>
      <w:r>
        <w:t xml:space="preserve"> Києва. </w:t>
      </w:r>
    </w:p>
    <w:p w14:paraId="390812C5" w14:textId="77777777" w:rsidR="00F7612E" w:rsidRDefault="00F34423" w:rsidP="00C64A0D">
      <w:pPr>
        <w:jc w:val="both"/>
      </w:pPr>
      <w:r>
        <w:t>У просторих залах маєтку Микола Терещенко розмістив художню колекцію, яка включала картини Айвазовського,</w:t>
      </w:r>
      <w:r w:rsidR="00D74A4C">
        <w:t xml:space="preserve"> Шишкіна, Репіна</w:t>
      </w:r>
      <w:r>
        <w:t>. Після революції 1917 р</w:t>
      </w:r>
      <w:r w:rsidR="00D74A4C">
        <w:t>оку</w:t>
      </w:r>
      <w:r>
        <w:t xml:space="preserve"> родина Терещенків емігрувала за кордон, будинок було експропрійовано і передано у державну власність. Після війни, коли постало</w:t>
      </w:r>
      <w:r w:rsidR="00D74A4C">
        <w:t xml:space="preserve"> питання про розміщення музею</w:t>
      </w:r>
      <w:r>
        <w:t>, обра</w:t>
      </w:r>
      <w:r w:rsidR="00F7612E">
        <w:t>ли</w:t>
      </w:r>
      <w:r>
        <w:t xml:space="preserve"> цю архітектурну пам’ятку. </w:t>
      </w:r>
    </w:p>
    <w:p w14:paraId="05C4D720" w14:textId="77777777" w:rsidR="00F34423" w:rsidRDefault="00F34423" w:rsidP="00C64A0D">
      <w:pPr>
        <w:jc w:val="both"/>
      </w:pPr>
      <w:r>
        <w:t>Саме</w:t>
      </w:r>
      <w:r w:rsidR="00D74A4C">
        <w:t xml:space="preserve"> тут, у будівлі, де міг бувати поет</w:t>
      </w:r>
      <w:r>
        <w:t xml:space="preserve">, </w:t>
      </w:r>
      <w:r w:rsidR="00BE23C6">
        <w:t xml:space="preserve">у </w:t>
      </w:r>
      <w:r>
        <w:t>1949 року відкрито Державний</w:t>
      </w:r>
      <w:r w:rsidR="00F7612E">
        <w:t xml:space="preserve"> </w:t>
      </w:r>
      <w:r>
        <w:t>музей Тараса Шевченка.</w:t>
      </w:r>
    </w:p>
    <w:p w14:paraId="6B7DAC02" w14:textId="77777777" w:rsidR="00F34423" w:rsidRDefault="001124A6" w:rsidP="00C64A0D">
      <w:pPr>
        <w:jc w:val="both"/>
      </w:pPr>
      <w:r>
        <w:t>Перша експозиція музею розповідала</w:t>
      </w:r>
      <w:r w:rsidR="00F34423">
        <w:t xml:space="preserve"> відвідувачам </w:t>
      </w:r>
      <w:r>
        <w:t xml:space="preserve">про </w:t>
      </w:r>
      <w:r w:rsidR="00F34423">
        <w:t xml:space="preserve">життя Тараса Шевченка, всебічно висвітлювала його творчість як поета, художника, мислителя, громадського діяча. </w:t>
      </w:r>
      <w:r w:rsidR="00BE23C6">
        <w:t xml:space="preserve">Ця </w:t>
      </w:r>
      <w:r w:rsidR="00F34423">
        <w:t>експозиція діяла до 1982 року.</w:t>
      </w:r>
    </w:p>
    <w:p w14:paraId="4F3CAA35" w14:textId="77777777" w:rsidR="00F34423" w:rsidRDefault="001124A6" w:rsidP="00C64A0D">
      <w:pPr>
        <w:jc w:val="both"/>
      </w:pPr>
      <w:r>
        <w:t>Потім</w:t>
      </w:r>
      <w:r w:rsidR="00F34423">
        <w:t xml:space="preserve"> музей закрили на рестав</w:t>
      </w:r>
      <w:r w:rsidR="00F7612E">
        <w:t>раційний ремонт, котрий тривав сім</w:t>
      </w:r>
      <w:r w:rsidR="00F34423">
        <w:t xml:space="preserve"> років. Усі матеріали перевез</w:t>
      </w:r>
      <w:r>
        <w:t>ли</w:t>
      </w:r>
      <w:r w:rsidR="00F34423">
        <w:t xml:space="preserve"> до спеціальних приміщень на території Києво-Печерської Лаври. Приміщення </w:t>
      </w:r>
      <w:r>
        <w:t xml:space="preserve">музею </w:t>
      </w:r>
      <w:r w:rsidR="00F34423">
        <w:t xml:space="preserve">реставрували за </w:t>
      </w:r>
      <w:r w:rsidR="00F34423">
        <w:lastRenderedPageBreak/>
        <w:t xml:space="preserve">зразком будинку Терещенків, тож тепер у його інтер’єрі мало спільного із </w:t>
      </w:r>
      <w:r w:rsidR="00F7612E">
        <w:t xml:space="preserve">«першим» </w:t>
      </w:r>
      <w:r w:rsidR="00F34423">
        <w:t>музеєм Шевченка 1949 року.</w:t>
      </w:r>
    </w:p>
    <w:p w14:paraId="655A993B" w14:textId="77777777" w:rsidR="00F34423" w:rsidRDefault="00F34423" w:rsidP="00C64A0D">
      <w:pPr>
        <w:jc w:val="both"/>
      </w:pPr>
      <w:r>
        <w:t>31 березня 2001 р</w:t>
      </w:r>
      <w:r w:rsidR="00F7612E">
        <w:t>оку</w:t>
      </w:r>
      <w:r>
        <w:t xml:space="preserve"> музей отримав статус національного.</w:t>
      </w:r>
    </w:p>
    <w:p w14:paraId="5FB54E70" w14:textId="77777777" w:rsidR="00F34423" w:rsidRDefault="00631C47" w:rsidP="00C64A0D">
      <w:pPr>
        <w:jc w:val="both"/>
      </w:pPr>
      <w:r>
        <w:t>У 2014 році до 200-річчя</w:t>
      </w:r>
      <w:r w:rsidR="00F34423">
        <w:t xml:space="preserve"> від дня народження Тараса Шевченка </w:t>
      </w:r>
      <w:r w:rsidR="00F7612E">
        <w:t>в</w:t>
      </w:r>
      <w:r w:rsidR="00F34423">
        <w:t xml:space="preserve"> музеї було проведено ремонтно-реставраційні роботи, відкрито нову експозицію, де вперше за всю історію </w:t>
      </w:r>
      <w:r w:rsidR="005972DE">
        <w:t xml:space="preserve">цього </w:t>
      </w:r>
      <w:r w:rsidR="00F34423">
        <w:t xml:space="preserve">музею створено умови для постійного представлення </w:t>
      </w:r>
      <w:r w:rsidR="005972DE">
        <w:t>оригінальних творів</w:t>
      </w:r>
      <w:r w:rsidR="00F34423">
        <w:t xml:space="preserve"> Тараса Шевченка-художника </w:t>
      </w:r>
      <w:r w:rsidR="005972DE">
        <w:t xml:space="preserve">– </w:t>
      </w:r>
      <w:r w:rsidR="00F34423">
        <w:t>як ж</w:t>
      </w:r>
      <w:r w:rsidR="005972DE">
        <w:t>ивопису, так і графіки</w:t>
      </w:r>
      <w:r w:rsidR="00F34423">
        <w:t>.</w:t>
      </w:r>
    </w:p>
    <w:p w14:paraId="498F0F01" w14:textId="77777777" w:rsidR="00F34423" w:rsidRPr="0021395D" w:rsidRDefault="00E462CE" w:rsidP="00C64A0D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  <w:lang w:val="ru-RU"/>
        </w:rPr>
        <w:t>Дружн</w:t>
      </w:r>
      <w:proofErr w:type="spellEnd"/>
      <w:r>
        <w:rPr>
          <w:b/>
          <w:sz w:val="26"/>
          <w:szCs w:val="26"/>
        </w:rPr>
        <w:t>ій</w:t>
      </w:r>
      <w:r w:rsidR="0021395D" w:rsidRPr="0021395D">
        <w:rPr>
          <w:b/>
          <w:sz w:val="26"/>
          <w:szCs w:val="26"/>
        </w:rPr>
        <w:t xml:space="preserve"> музе</w:t>
      </w:r>
      <w:r w:rsidR="0021395D">
        <w:rPr>
          <w:b/>
          <w:sz w:val="26"/>
          <w:szCs w:val="26"/>
        </w:rPr>
        <w:t>й</w:t>
      </w:r>
    </w:p>
    <w:p w14:paraId="103F7DEC" w14:textId="77777777" w:rsidR="001124A6" w:rsidRDefault="00851E43" w:rsidP="00C64A0D">
      <w:pPr>
        <w:jc w:val="both"/>
      </w:pPr>
      <w:r w:rsidRPr="00851E43">
        <w:rPr>
          <w:b/>
        </w:rPr>
        <w:t>Для дітей.</w:t>
      </w:r>
      <w:r>
        <w:t xml:space="preserve"> </w:t>
      </w:r>
      <w:r w:rsidR="0053402F">
        <w:t>Музейні експонати стають ближчими, коли до них можна доторкнутися</w:t>
      </w:r>
      <w:r w:rsidR="00D0263D">
        <w:t>, прожити життя разом із Тарасом Шевченком</w:t>
      </w:r>
      <w:r w:rsidR="0053402F">
        <w:t>.</w:t>
      </w:r>
    </w:p>
    <w:p w14:paraId="6ECE7111" w14:textId="77777777" w:rsidR="00D0263D" w:rsidRDefault="00D0263D" w:rsidP="00C64A0D">
      <w:pPr>
        <w:jc w:val="both"/>
      </w:pPr>
      <w:r>
        <w:t>Так, т</w:t>
      </w:r>
      <w:r w:rsidR="00E439AD">
        <w:t>е</w:t>
      </w:r>
      <w:r>
        <w:t>матична екскурсія із використанням гри-квесту «Карта Шевченкових пригод» для дітей 7-13 років допоможе дитині не просто оглянути музей, а цікаво провести час у грі-пошуку, коротко і доступно дізнатися про життя українського мислителя, детально вивчити основні експонати.</w:t>
      </w:r>
    </w:p>
    <w:p w14:paraId="00D48B12" w14:textId="77777777" w:rsidR="001124A6" w:rsidRDefault="001124A6" w:rsidP="00C64A0D">
      <w:pPr>
        <w:jc w:val="both"/>
      </w:pPr>
      <w:r>
        <w:t xml:space="preserve">Інтерактивна екскурсія-гра «Шляхами Тараса Шевченка» – спеціально складена оглядова екскурсія для учнів 1-4 класів, що включає в себе окрім розповіді про життя </w:t>
      </w:r>
      <w:r w:rsidR="00D0263D">
        <w:t xml:space="preserve">поета, </w:t>
      </w:r>
      <w:r>
        <w:t>також читання учнями віршів напам’ять, відгадування загадок, складання пазлу – репродукції однієї із картин художника.</w:t>
      </w:r>
    </w:p>
    <w:p w14:paraId="74E7E89C" w14:textId="77777777" w:rsidR="001124A6" w:rsidRDefault="001124A6" w:rsidP="00C64A0D">
      <w:pPr>
        <w:jc w:val="both"/>
      </w:pPr>
      <w:r>
        <w:t>Наприкінці екскурсії учні отримують творче домашнє завдання: інтерпретувати копію малюнка Т. Шевченка «Батьківська хата». Найкращі роботи розміщено на сайті музею.</w:t>
      </w:r>
    </w:p>
    <w:p w14:paraId="7FD395EA" w14:textId="77777777" w:rsidR="001124A6" w:rsidRDefault="001124A6" w:rsidP="00C64A0D">
      <w:pPr>
        <w:jc w:val="both"/>
      </w:pPr>
      <w:r>
        <w:t xml:space="preserve">Програма «Діти України» – благодійний проект, спрямований на створення інформаційно-пізнавального  простору для дітей-переселенців,  де б вони могли дізнаватися </w:t>
      </w:r>
      <w:r w:rsidR="00D0263D">
        <w:t>п</w:t>
      </w:r>
      <w:r>
        <w:t>ро Україну і ук</w:t>
      </w:r>
      <w:r w:rsidR="00D0263D">
        <w:t xml:space="preserve">раїнців, долучатися до надбань </w:t>
      </w:r>
      <w:r>
        <w:t>національної культури, мистецтва  та традицій.</w:t>
      </w:r>
    </w:p>
    <w:p w14:paraId="732B374D" w14:textId="77777777" w:rsidR="001124A6" w:rsidRDefault="001124A6" w:rsidP="00C64A0D">
      <w:pPr>
        <w:jc w:val="both"/>
      </w:pPr>
      <w:r w:rsidRPr="00851E43">
        <w:rPr>
          <w:b/>
        </w:rPr>
        <w:t>Ніч у музе</w:t>
      </w:r>
      <w:r>
        <w:rPr>
          <w:b/>
        </w:rPr>
        <w:t>ї</w:t>
      </w:r>
      <w:r>
        <w:t xml:space="preserve">. За підтримки Міжнародної асоціації музеїв кілька років поспіль музей проводить акцію «Ніч у музеї». За відгуками відвідувачів найбільш вражає нічна екскурсія «Музи Тараса Шевченка», присвячена темі кохання поета. </w:t>
      </w:r>
    </w:p>
    <w:p w14:paraId="5BF58A92" w14:textId="77777777" w:rsidR="001124A6" w:rsidRDefault="001124A6" w:rsidP="00C64A0D">
      <w:pPr>
        <w:jc w:val="both"/>
      </w:pPr>
      <w:r>
        <w:t xml:space="preserve">У залах музею відвідувачі знайомляться з жінками, до яких Тарас Шевченко мав ніжні почуття – Оксана, з якою юний Тарас дружив ще у своєму рідному селі, полячка Дуня Гусаковська, княжна Варвара </w:t>
      </w:r>
      <w:r w:rsidR="00D0263D">
        <w:t>Рє</w:t>
      </w:r>
      <w:r>
        <w:t xml:space="preserve">пніна, юна Ганна Закревська та інші жінки. </w:t>
      </w:r>
    </w:p>
    <w:p w14:paraId="75D1D7C8" w14:textId="77777777" w:rsidR="001124A6" w:rsidRDefault="001124A6" w:rsidP="00C64A0D">
      <w:pPr>
        <w:jc w:val="both"/>
      </w:pPr>
      <w:r>
        <w:t xml:space="preserve">Усе дійство відбувається в напівтемряві, присутній сам «автор» у виконанні київського актора, читаються шевченкові поезії, рядки з його щоденника... </w:t>
      </w:r>
    </w:p>
    <w:p w14:paraId="0E4FFE35" w14:textId="77777777" w:rsidR="005A3CCC" w:rsidRDefault="00851E43" w:rsidP="00C64A0D">
      <w:pPr>
        <w:jc w:val="both"/>
      </w:pPr>
      <w:r w:rsidRPr="00851E43">
        <w:rPr>
          <w:b/>
        </w:rPr>
        <w:t>Музей без бар’єрів.</w:t>
      </w:r>
      <w:r>
        <w:rPr>
          <w:b/>
          <w:sz w:val="26"/>
          <w:szCs w:val="26"/>
        </w:rPr>
        <w:t xml:space="preserve"> </w:t>
      </w:r>
      <w:r w:rsidR="00965D3C">
        <w:t>У</w:t>
      </w:r>
      <w:r w:rsidR="00F34423">
        <w:t xml:space="preserve"> </w:t>
      </w:r>
      <w:r w:rsidR="005A3CCC">
        <w:t>2014</w:t>
      </w:r>
      <w:r w:rsidR="00F34423">
        <w:t xml:space="preserve"> році Музей започатковує проект «Музей без бар’єрів: від теорії до практики</w:t>
      </w:r>
      <w:r w:rsidR="005A3CCC">
        <w:t>», покликаний зробити музейні експозиції ближчими</w:t>
      </w:r>
      <w:r w:rsidR="00F34423">
        <w:t xml:space="preserve"> та доступніш</w:t>
      </w:r>
      <w:r w:rsidR="005A3CCC">
        <w:t>ими</w:t>
      </w:r>
      <w:r w:rsidR="00F34423">
        <w:t xml:space="preserve"> для відвідувачів з інвалідністю. </w:t>
      </w:r>
    </w:p>
    <w:p w14:paraId="2DD7F61F" w14:textId="77777777" w:rsidR="005A3CCC" w:rsidRDefault="009377AD" w:rsidP="00C64A0D">
      <w:pPr>
        <w:jc w:val="both"/>
      </w:pPr>
      <w:r>
        <w:t>Н</w:t>
      </w:r>
      <w:r w:rsidR="005A3CCC">
        <w:t>априкінці листопада 2014 року відбулося відкриття унікальної виставки робіт незрячих художників, фотографів, дизайнерів «Зірки у темряві»</w:t>
      </w:r>
      <w:r w:rsidR="00D0263D">
        <w:t xml:space="preserve"> (тривала до 7 грудня 2014 року)</w:t>
      </w:r>
      <w:r w:rsidR="005A3CCC">
        <w:t xml:space="preserve">. </w:t>
      </w:r>
    </w:p>
    <w:p w14:paraId="5109C5F2" w14:textId="77777777" w:rsidR="00D0263D" w:rsidRDefault="00D0263D" w:rsidP="00C64A0D">
      <w:pPr>
        <w:jc w:val="both"/>
      </w:pPr>
      <w:r>
        <w:t>Ця інтерактивна екскурсія дозволяла «оглянути» експонати руками, навчитися писати шрифтом Брайля, попрацювати з художніми матеріалами наосліп, ознайомитися з експозицією за допомогою різних органів чуттів.</w:t>
      </w:r>
    </w:p>
    <w:p w14:paraId="7EFBC813" w14:textId="77777777" w:rsidR="009377AD" w:rsidRDefault="00FC3217" w:rsidP="00C64A0D">
      <w:pPr>
        <w:jc w:val="both"/>
      </w:pPr>
      <w:r>
        <w:t>Тут були представлені твори Ірина Бородюк</w:t>
      </w:r>
      <w:r w:rsidR="00A04C4C">
        <w:t xml:space="preserve"> (</w:t>
      </w:r>
      <w:r w:rsidR="00F34423">
        <w:t>автор</w:t>
      </w:r>
      <w:r>
        <w:t>ка</w:t>
      </w:r>
      <w:r w:rsidR="00F34423">
        <w:t xml:space="preserve"> власної техніки виконання об’ємних картин з найрізноманітніших матеріалів</w:t>
      </w:r>
      <w:r>
        <w:t>), Юлії</w:t>
      </w:r>
      <w:r w:rsidR="00F34423">
        <w:t xml:space="preserve"> Демченко </w:t>
      </w:r>
      <w:r>
        <w:t xml:space="preserve">(її квіти – це </w:t>
      </w:r>
      <w:r w:rsidR="00A04C4C">
        <w:t>від</w:t>
      </w:r>
      <w:r>
        <w:t xml:space="preserve">чуття </w:t>
      </w:r>
      <w:r w:rsidR="00A04C4C">
        <w:t>полотна і фарб, так, м</w:t>
      </w:r>
      <w:r w:rsidR="00F34423">
        <w:t xml:space="preserve">алюючи на полотні </w:t>
      </w:r>
      <w:r w:rsidR="00A04C4C">
        <w:t>квітку</w:t>
      </w:r>
      <w:r w:rsidR="00F34423">
        <w:t xml:space="preserve">, </w:t>
      </w:r>
      <w:r w:rsidR="00A04C4C">
        <w:t>дівчина</w:t>
      </w:r>
      <w:r w:rsidR="00F34423">
        <w:t xml:space="preserve"> тримає центр пальцем, а вже довкола нього накладає </w:t>
      </w:r>
      <w:r w:rsidR="00660269">
        <w:t>фарбу</w:t>
      </w:r>
      <w:r w:rsidR="00A04C4C">
        <w:t xml:space="preserve">), </w:t>
      </w:r>
      <w:r w:rsidR="00F34423">
        <w:t>Ольг</w:t>
      </w:r>
      <w:r w:rsidR="005A3CCC">
        <w:t>и</w:t>
      </w:r>
      <w:r w:rsidR="00F34423">
        <w:t xml:space="preserve"> Дурнєв</w:t>
      </w:r>
      <w:r w:rsidR="00865CBE">
        <w:t>ої</w:t>
      </w:r>
      <w:r w:rsidR="00F34423">
        <w:t xml:space="preserve"> </w:t>
      </w:r>
      <w:r w:rsidR="00A04C4C">
        <w:t>(авторка власної техніки пошиву ляльок), Інни Лісової (</w:t>
      </w:r>
      <w:r w:rsidR="00F34423">
        <w:t>втратила зір після народження сина</w:t>
      </w:r>
      <w:r w:rsidR="00A04C4C">
        <w:t>, однак</w:t>
      </w:r>
      <w:r w:rsidR="00660269">
        <w:t xml:space="preserve"> художниця навчилася творити по-новому</w:t>
      </w:r>
      <w:r w:rsidR="00A04C4C">
        <w:t>)</w:t>
      </w:r>
      <w:r w:rsidR="009377AD">
        <w:t xml:space="preserve">, Юрія Ломова (винайшов власну техніку, яку назвав «квазіграфіка» – коли картина пишеться за допомогою однієї лінії та крапок). </w:t>
      </w:r>
    </w:p>
    <w:p w14:paraId="1C378813" w14:textId="77777777" w:rsidR="00A04C4C" w:rsidRDefault="00A04C4C" w:rsidP="00C64A0D">
      <w:pPr>
        <w:jc w:val="both"/>
      </w:pPr>
      <w:r>
        <w:lastRenderedPageBreak/>
        <w:t xml:space="preserve">А також фотороботи </w:t>
      </w:r>
      <w:r w:rsidR="005A3CCC">
        <w:t xml:space="preserve">Олександра Лавінюкова та </w:t>
      </w:r>
      <w:r>
        <w:t>Алли Лижник</w:t>
      </w:r>
      <w:r w:rsidR="005A3CCC">
        <w:t>.</w:t>
      </w:r>
      <w:r w:rsidR="009377AD">
        <w:t xml:space="preserve"> До слова, з</w:t>
      </w:r>
      <w:r w:rsidR="00F34423">
        <w:t>айматис</w:t>
      </w:r>
      <w:r w:rsidR="005A3CCC">
        <w:t xml:space="preserve">я улюбленою </w:t>
      </w:r>
      <w:r>
        <w:t>справою ї</w:t>
      </w:r>
      <w:r w:rsidR="009377AD">
        <w:t>м</w:t>
      </w:r>
      <w:r w:rsidR="00F34423">
        <w:t xml:space="preserve"> </w:t>
      </w:r>
      <w:r>
        <w:t>«</w:t>
      </w:r>
      <w:r w:rsidR="00F34423">
        <w:t>допомагають</w:t>
      </w:r>
      <w:r>
        <w:t>» усі інші відчуття</w:t>
      </w:r>
      <w:r w:rsidR="009377AD">
        <w:t xml:space="preserve"> </w:t>
      </w:r>
      <w:r>
        <w:t xml:space="preserve">– </w:t>
      </w:r>
      <w:r w:rsidR="00F34423">
        <w:t>різноманітт</w:t>
      </w:r>
      <w:r>
        <w:t>я</w:t>
      </w:r>
      <w:r w:rsidR="00F34423">
        <w:t xml:space="preserve"> звуків, контраст світла, відчуття форм і запахів</w:t>
      </w:r>
      <w:r w:rsidR="009377AD">
        <w:t>.</w:t>
      </w:r>
    </w:p>
    <w:p w14:paraId="196C0E75" w14:textId="77777777" w:rsidR="00F34423" w:rsidRDefault="00F34423" w:rsidP="00C64A0D">
      <w:pPr>
        <w:jc w:val="both"/>
      </w:pPr>
      <w:r>
        <w:t xml:space="preserve">На виставці </w:t>
      </w:r>
      <w:r w:rsidR="005A3CCC">
        <w:t>бу</w:t>
      </w:r>
      <w:r w:rsidR="009377AD">
        <w:t xml:space="preserve">в </w:t>
      </w:r>
      <w:r w:rsidR="005A3CCC">
        <w:t xml:space="preserve">також </w:t>
      </w:r>
      <w:r>
        <w:t>представлен</w:t>
      </w:r>
      <w:r w:rsidR="009377AD">
        <w:t>ий</w:t>
      </w:r>
      <w:r>
        <w:t xml:space="preserve"> </w:t>
      </w:r>
      <w:r w:rsidR="005A3CCC" w:rsidRPr="004E2938">
        <w:rPr>
          <w:b/>
        </w:rPr>
        <w:t xml:space="preserve">проект </w:t>
      </w:r>
      <w:r w:rsidRPr="004E2938">
        <w:rPr>
          <w:b/>
        </w:rPr>
        <w:t>«Культура на дотик»</w:t>
      </w:r>
      <w:r>
        <w:t>, присвячений всесвітньо відомому академіку</w:t>
      </w:r>
      <w:r w:rsidR="00D0263D">
        <w:t xml:space="preserve"> </w:t>
      </w:r>
      <w:r w:rsidR="00D0263D" w:rsidRPr="00D0263D">
        <w:t>Ользі Скороходовій, педагогу, вченому-дефектологу, автору наукових та літературних робіт, виконаних за повної відсутності зору і слуху</w:t>
      </w:r>
      <w:r>
        <w:t xml:space="preserve">. </w:t>
      </w:r>
    </w:p>
    <w:p w14:paraId="617351E7" w14:textId="77777777" w:rsidR="00D9237E" w:rsidRDefault="00F34423" w:rsidP="00C64A0D">
      <w:pPr>
        <w:jc w:val="both"/>
      </w:pPr>
      <w:r>
        <w:t xml:space="preserve">Окрім того, відвідувачі музею мають змогу ознайомитися з унікальною колекцією картин українського художника Сергія Поноченюка, адаптованих для тактильного перегляду. </w:t>
      </w:r>
      <w:r w:rsidR="00D9237E">
        <w:t>За допомогою різьби по дереву художник «перекладає» живопис на мову відчуттів й так пропонує кожній незрячій людині «доторкнутися» до зображення. Картину супроводжує аудіокоментар, що допомагає сформувати власне незабутнє враження від роботи майстра.</w:t>
      </w:r>
    </w:p>
    <w:p w14:paraId="2019FBFD" w14:textId="77777777" w:rsidR="00F34423" w:rsidRDefault="00F34423" w:rsidP="00C64A0D">
      <w:pPr>
        <w:jc w:val="both"/>
      </w:pPr>
      <w:r>
        <w:t>Ці роботи є складовою мистецько-соці</w:t>
      </w:r>
      <w:r w:rsidR="00D0263D">
        <w:t>ального арт-проекту «Inner-G». У</w:t>
      </w:r>
      <w:r>
        <w:t>перше у світі команда молодих людей створила колекцію живопису, доступну для слабозорих та незрячих людей. Ціллю проекту є формування єдиного культурного простору, здатного за допомогою мистецтва об’єднувати інтереси зрячих і незрячих шанувальників мистецтва.</w:t>
      </w:r>
    </w:p>
    <w:p w14:paraId="1FE4D00F" w14:textId="77777777" w:rsidR="00D9237E" w:rsidRPr="00D9237E" w:rsidRDefault="00D9237E" w:rsidP="00C64A0D">
      <w:pPr>
        <w:jc w:val="both"/>
        <w:rPr>
          <w:sz w:val="26"/>
          <w:szCs w:val="26"/>
        </w:rPr>
      </w:pPr>
      <w:r w:rsidRPr="00D9237E">
        <w:rPr>
          <w:rFonts w:cs="Arial"/>
          <w:b/>
          <w:bCs/>
          <w:color w:val="444444"/>
          <w:sz w:val="26"/>
          <w:szCs w:val="26"/>
          <w:shd w:val="clear" w:color="auto" w:fill="FFFFFF"/>
        </w:rPr>
        <w:t>Дизайн та досвід користувачів</w:t>
      </w:r>
    </w:p>
    <w:p w14:paraId="280E9D4D" w14:textId="77777777" w:rsidR="00A17075" w:rsidRDefault="00D9237E" w:rsidP="00C64A0D">
      <w:pPr>
        <w:jc w:val="both"/>
      </w:pPr>
      <w:r>
        <w:t xml:space="preserve">Завдяки втіленню програми </w:t>
      </w:r>
      <w:r w:rsidR="00F34423">
        <w:t xml:space="preserve">«Музей без бар’єрів: від теорії до практики» </w:t>
      </w:r>
      <w:r w:rsidR="00A17075" w:rsidRPr="00A17075">
        <w:t>музей регулярно відвідують діти з порушенням зору, проводяться екскурсії для дітей з аутизмом та синдромом Дауна, та дорослих з інвалідністю різн</w:t>
      </w:r>
      <w:r w:rsidR="00E462CE">
        <w:t>их</w:t>
      </w:r>
      <w:r w:rsidR="00A17075" w:rsidRPr="00A17075">
        <w:t xml:space="preserve"> нозологі</w:t>
      </w:r>
      <w:r w:rsidR="00E462CE">
        <w:t>й</w:t>
      </w:r>
      <w:r w:rsidR="00A17075" w:rsidRPr="00A17075">
        <w:t>.</w:t>
      </w:r>
    </w:p>
    <w:p w14:paraId="53B5623F" w14:textId="77777777" w:rsidR="00F34423" w:rsidRDefault="00D9237E" w:rsidP="00C64A0D">
      <w:pPr>
        <w:pStyle w:val="a3"/>
        <w:numPr>
          <w:ilvl w:val="0"/>
          <w:numId w:val="3"/>
        </w:numPr>
        <w:jc w:val="both"/>
      </w:pPr>
      <w:r>
        <w:t>У</w:t>
      </w:r>
      <w:r w:rsidR="00F34423">
        <w:t xml:space="preserve"> співпраці з громадськими організаціями в</w:t>
      </w:r>
      <w:r>
        <w:t xml:space="preserve"> напрямку долання бар’єрів у</w:t>
      </w:r>
      <w:r w:rsidR="00F34423">
        <w:t xml:space="preserve"> сфері культури було проведено серію тренінгів по роботі з відвідувачами з інвалідністю;</w:t>
      </w:r>
    </w:p>
    <w:p w14:paraId="7086EB77" w14:textId="77777777" w:rsidR="00F34423" w:rsidRDefault="00F34423" w:rsidP="00C64A0D">
      <w:pPr>
        <w:pStyle w:val="a3"/>
        <w:numPr>
          <w:ilvl w:val="0"/>
          <w:numId w:val="3"/>
        </w:numPr>
        <w:jc w:val="both"/>
      </w:pPr>
      <w:r>
        <w:t>співробітники музею Шевченка спільно зі спеціалістами розробляють програми для дітей з аутизмом, слабозорих та незрячих відвідувачів, людей з інвалідністю;</w:t>
      </w:r>
    </w:p>
    <w:p w14:paraId="0304399B" w14:textId="77777777" w:rsidR="00F34423" w:rsidRDefault="009E241C" w:rsidP="00C64A0D">
      <w:pPr>
        <w:pStyle w:val="a3"/>
        <w:numPr>
          <w:ilvl w:val="0"/>
          <w:numId w:val="3"/>
        </w:numPr>
        <w:jc w:val="both"/>
      </w:pPr>
      <w:r>
        <w:t xml:space="preserve">розробляють </w:t>
      </w:r>
      <w:r w:rsidR="00F34423">
        <w:t>методичні рекомендації по роботі музеїв з людьми з інвалідністю;</w:t>
      </w:r>
    </w:p>
    <w:p w14:paraId="5422AF12" w14:textId="77777777" w:rsidR="00F34423" w:rsidRDefault="00F34423" w:rsidP="00C64A0D">
      <w:pPr>
        <w:pStyle w:val="a3"/>
        <w:numPr>
          <w:ilvl w:val="0"/>
          <w:numId w:val="3"/>
        </w:numPr>
        <w:jc w:val="both"/>
      </w:pPr>
      <w:r>
        <w:t>провед</w:t>
      </w:r>
      <w:r w:rsidR="009E241C">
        <w:t>ять культурно-мистецькі заходи</w:t>
      </w:r>
      <w:r>
        <w:t xml:space="preserve"> за участі людей з інвалідністю.</w:t>
      </w:r>
    </w:p>
    <w:p w14:paraId="51A3357C" w14:textId="77777777" w:rsidR="00F34423" w:rsidRDefault="00D9237E" w:rsidP="00C64A0D">
      <w:pPr>
        <w:jc w:val="both"/>
      </w:pPr>
      <w:r w:rsidRPr="00D9237E">
        <w:t>Серед п</w:t>
      </w:r>
      <w:r w:rsidR="009E241C">
        <w:t>ослуг</w:t>
      </w:r>
      <w:r w:rsidR="00F34423" w:rsidRPr="00D9237E">
        <w:t xml:space="preserve"> для людей з інвалідністю</w:t>
      </w:r>
      <w:r>
        <w:t xml:space="preserve"> </w:t>
      </w:r>
      <w:r w:rsidR="00005FB3">
        <w:t>–</w:t>
      </w:r>
      <w:r>
        <w:t xml:space="preserve"> а</w:t>
      </w:r>
      <w:r w:rsidR="00F34423">
        <w:t>даптовані екскурсії для слабозорих і незрячих</w:t>
      </w:r>
      <w:r>
        <w:t xml:space="preserve">, </w:t>
      </w:r>
      <w:r w:rsidR="00F34423">
        <w:t>для дітей з ментальними, інтелектуальними порушеннями</w:t>
      </w:r>
      <w:r>
        <w:t xml:space="preserve">, </w:t>
      </w:r>
      <w:r w:rsidR="00F34423">
        <w:t>заняття у Дитячому центрі музею для діте</w:t>
      </w:r>
      <w:r>
        <w:t>й з аутизмом (спільно з фондом «</w:t>
      </w:r>
      <w:r w:rsidR="00F34423">
        <w:t>Дитина з майбутнім</w:t>
      </w:r>
      <w:r>
        <w:t>»), м</w:t>
      </w:r>
      <w:r w:rsidR="00F34423">
        <w:t>айстер-класи та арттерапія для діте</w:t>
      </w:r>
      <w:r>
        <w:t>й з аутизмом та синдромом Дауна, м</w:t>
      </w:r>
      <w:r w:rsidR="00F34423">
        <w:t>айстер-клас</w:t>
      </w:r>
      <w:r>
        <w:t>и</w:t>
      </w:r>
      <w:r w:rsidR="00F34423">
        <w:t xml:space="preserve"> для незрячих та слабозорих дітей за унікальною методикою Сергія Поноченюка.</w:t>
      </w:r>
    </w:p>
    <w:p w14:paraId="7D47AEC2" w14:textId="77777777" w:rsidR="00D9237E" w:rsidRDefault="00D9237E" w:rsidP="00C64A0D">
      <w:pPr>
        <w:jc w:val="both"/>
      </w:pPr>
      <w:r>
        <w:t>До слова, усі відвідувачі майстер-класу Сергія Поноченюка мають можливість власноруч доторкнутися до творчості та отримати унікальний мистецький досвід. Так, взявши до рук пензля, разом з митцем, учасники самостійно обирають кольори та створюють небачений раніше витвір мистецтва, розфарбовуючи гіпсову копію оригінальної картини автора. Як показує досвід, такі зустрічі проходять у дружній атмосфері, допомагаючи кожному розкрити власний творчий потенціал.</w:t>
      </w:r>
    </w:p>
    <w:p w14:paraId="42084B14" w14:textId="77777777" w:rsidR="009377AD" w:rsidRDefault="009377AD" w:rsidP="00C64A0D">
      <w:pPr>
        <w:jc w:val="both"/>
      </w:pPr>
      <w:r>
        <w:t xml:space="preserve">Також при музею працюють добре обладнаний кінозал, літературна вітальня «Територія слова», де збираються письменники, художники і просто шанувальники слова. </w:t>
      </w:r>
    </w:p>
    <w:p w14:paraId="533508D2" w14:textId="77777777" w:rsidR="0021395D" w:rsidRDefault="00F34423" w:rsidP="00C64A0D">
      <w:pPr>
        <w:jc w:val="both"/>
        <w:rPr>
          <w:b/>
          <w:sz w:val="26"/>
          <w:szCs w:val="26"/>
        </w:rPr>
      </w:pPr>
      <w:r w:rsidRPr="00A17075">
        <w:rPr>
          <w:b/>
          <w:sz w:val="26"/>
          <w:szCs w:val="26"/>
        </w:rPr>
        <w:t>Елементи універсального дизайну</w:t>
      </w:r>
      <w:r w:rsidR="00E462CE" w:rsidRPr="00E462CE">
        <w:rPr>
          <w:b/>
          <w:color w:val="FF0000"/>
          <w:sz w:val="44"/>
          <w:szCs w:val="44"/>
        </w:rPr>
        <w:t>*</w:t>
      </w:r>
      <w:r w:rsidR="00CD719E" w:rsidRPr="00CD719E">
        <w:rPr>
          <w:b/>
          <w:sz w:val="26"/>
          <w:szCs w:val="26"/>
        </w:rPr>
        <w:t>, доступності та розумного пристосування</w:t>
      </w:r>
    </w:p>
    <w:p w14:paraId="34A02FDD" w14:textId="77777777" w:rsidR="00851E43" w:rsidRDefault="00CD719E" w:rsidP="00C64A0D">
      <w:pPr>
        <w:pStyle w:val="a3"/>
        <w:numPr>
          <w:ilvl w:val="0"/>
          <w:numId w:val="11"/>
        </w:numPr>
        <w:jc w:val="both"/>
      </w:pPr>
      <w:r>
        <w:t>О</w:t>
      </w:r>
      <w:r w:rsidR="00851E43">
        <w:t>дин з небагатьох музеїв Києва, де є всі необхідні зручності для відвідувачів з інвалідністю, зокрема нормативні пандуси, ліфти та інші.</w:t>
      </w:r>
    </w:p>
    <w:p w14:paraId="00590762" w14:textId="77777777" w:rsidR="00CD719E" w:rsidRPr="00623423" w:rsidRDefault="00CD719E" w:rsidP="00C64A0D">
      <w:pPr>
        <w:pStyle w:val="a3"/>
        <w:numPr>
          <w:ilvl w:val="0"/>
          <w:numId w:val="11"/>
        </w:numPr>
        <w:jc w:val="both"/>
      </w:pPr>
      <w:r w:rsidRPr="00623423">
        <w:t xml:space="preserve">Після реконструкції </w:t>
      </w:r>
      <w:r w:rsidR="00E439AD" w:rsidRPr="00623423">
        <w:t xml:space="preserve">музею був відновлений першопочатковий вигляд інтер’єру маєтку Терещенка, але із урахуванням елементів доступності. </w:t>
      </w:r>
    </w:p>
    <w:p w14:paraId="727CE2C3" w14:textId="77777777" w:rsidR="00623423" w:rsidRPr="00623423" w:rsidRDefault="00623423" w:rsidP="00C64A0D">
      <w:pPr>
        <w:pStyle w:val="a3"/>
        <w:numPr>
          <w:ilvl w:val="0"/>
          <w:numId w:val="11"/>
        </w:numPr>
        <w:jc w:val="both"/>
      </w:pPr>
      <w:r w:rsidRPr="00623423">
        <w:t>Єдиний вхід для відвідувачів</w:t>
      </w:r>
    </w:p>
    <w:p w14:paraId="3C143A78" w14:textId="77777777" w:rsidR="00623423" w:rsidRPr="00623423" w:rsidRDefault="00623423" w:rsidP="00C64A0D">
      <w:pPr>
        <w:pStyle w:val="a3"/>
        <w:numPr>
          <w:ilvl w:val="0"/>
          <w:numId w:val="11"/>
        </w:numPr>
        <w:jc w:val="both"/>
      </w:pPr>
      <w:r w:rsidRPr="00623423">
        <w:t>Ліфтове сполучення між поверхами музею (присутня світлова індикація).</w:t>
      </w:r>
    </w:p>
    <w:p w14:paraId="6F13D78C" w14:textId="77777777" w:rsidR="00623423" w:rsidRPr="00623423" w:rsidRDefault="00623423" w:rsidP="00C64A0D">
      <w:pPr>
        <w:pStyle w:val="a3"/>
        <w:numPr>
          <w:ilvl w:val="0"/>
          <w:numId w:val="11"/>
        </w:numPr>
        <w:jc w:val="both"/>
      </w:pPr>
      <w:r w:rsidRPr="00623423">
        <w:lastRenderedPageBreak/>
        <w:t xml:space="preserve">Універсальна </w:t>
      </w:r>
      <w:r>
        <w:t>туалетна кабін</w:t>
      </w:r>
      <w:r w:rsidRPr="00623423">
        <w:t>а.</w:t>
      </w:r>
    </w:p>
    <w:p w14:paraId="6740FA69" w14:textId="77777777" w:rsidR="00CD719E" w:rsidRDefault="00CD719E" w:rsidP="00C64A0D">
      <w:pPr>
        <w:pStyle w:val="a3"/>
        <w:numPr>
          <w:ilvl w:val="0"/>
          <w:numId w:val="11"/>
        </w:numPr>
        <w:jc w:val="both"/>
      </w:pPr>
      <w:r>
        <w:t>Розроблені альтернативні екскурсії для людей з інвалідністю.</w:t>
      </w:r>
    </w:p>
    <w:p w14:paraId="42D3855B" w14:textId="77777777" w:rsidR="005B4DC6" w:rsidRDefault="005B4DC6" w:rsidP="00C64A0D">
      <w:pPr>
        <w:pStyle w:val="a3"/>
        <w:numPr>
          <w:ilvl w:val="0"/>
          <w:numId w:val="11"/>
        </w:numPr>
        <w:jc w:val="both"/>
      </w:pPr>
      <w:r>
        <w:t>Надаються послуги екскурсовода з урахуванням нозологічних особливостей груп відвідувачів – перекладача жестової мови.</w:t>
      </w:r>
    </w:p>
    <w:p w14:paraId="47AFCD86" w14:textId="77777777" w:rsidR="00CD719E" w:rsidRDefault="00CD719E" w:rsidP="00C64A0D">
      <w:pPr>
        <w:pStyle w:val="a3"/>
        <w:numPr>
          <w:ilvl w:val="0"/>
          <w:numId w:val="11"/>
        </w:numPr>
        <w:jc w:val="both"/>
      </w:pPr>
      <w:r>
        <w:t>Гнучкий графік відвідування та система оплати.</w:t>
      </w:r>
    </w:p>
    <w:p w14:paraId="3E6C62E0" w14:textId="77777777" w:rsidR="00E439AD" w:rsidRDefault="00E439AD" w:rsidP="00C64A0D">
      <w:pPr>
        <w:pStyle w:val="a3"/>
        <w:numPr>
          <w:ilvl w:val="0"/>
          <w:numId w:val="11"/>
        </w:numPr>
        <w:jc w:val="both"/>
      </w:pPr>
      <w:r>
        <w:t>Можливість переглянути деякі експозиції музею в онлайн-форматі.</w:t>
      </w:r>
    </w:p>
    <w:p w14:paraId="5F19F301" w14:textId="77777777" w:rsidR="0021395D" w:rsidRPr="00CD719E" w:rsidRDefault="00A17075" w:rsidP="00C64A0D">
      <w:pPr>
        <w:pStyle w:val="a3"/>
        <w:numPr>
          <w:ilvl w:val="0"/>
          <w:numId w:val="11"/>
        </w:numPr>
        <w:jc w:val="both"/>
        <w:rPr>
          <w:b/>
          <w:sz w:val="26"/>
          <w:szCs w:val="26"/>
        </w:rPr>
      </w:pPr>
      <w:r w:rsidRPr="00CD719E">
        <w:t>Музей р</w:t>
      </w:r>
      <w:r w:rsidR="00F34423" w:rsidRPr="00CD719E">
        <w:t xml:space="preserve">озмістив на своєму веб-сайті </w:t>
      </w:r>
      <w:r w:rsidR="00CD719E" w:rsidRPr="00CD719E">
        <w:t>буклет</w:t>
      </w:r>
      <w:r w:rsidR="00CD719E">
        <w:t xml:space="preserve"> про м</w:t>
      </w:r>
      <w:r w:rsidR="00CD719E" w:rsidRPr="00CD719E">
        <w:t>узей, його графік роботи, як найзручніше дістатися тощо. А</w:t>
      </w:r>
      <w:r w:rsidR="00CD719E">
        <w:t xml:space="preserve"> також карту-схему про виставкові зали музею. Ці буклети можна закачати, переглядати в онлайн-форматі тощо </w:t>
      </w:r>
      <w:r w:rsidR="00CD719E" w:rsidRPr="00CD719E">
        <w:t>http://museumshevchenko.org.ua/page.php?id=34</w:t>
      </w:r>
    </w:p>
    <w:p w14:paraId="018C6015" w14:textId="77777777" w:rsidR="00CD719E" w:rsidRDefault="00CD719E" w:rsidP="00C64A0D">
      <w:pPr>
        <w:pStyle w:val="a3"/>
        <w:jc w:val="both"/>
        <w:rPr>
          <w:b/>
          <w:sz w:val="26"/>
          <w:szCs w:val="26"/>
        </w:rPr>
      </w:pPr>
    </w:p>
    <w:p w14:paraId="014EBCA1" w14:textId="77777777" w:rsidR="00623423" w:rsidRDefault="00623423" w:rsidP="00C64A0D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Рекомендації музею</w:t>
      </w:r>
    </w:p>
    <w:p w14:paraId="44A72C67" w14:textId="77777777" w:rsidR="00623423" w:rsidRDefault="00623423" w:rsidP="00C64A0D">
      <w:pPr>
        <w:pStyle w:val="a3"/>
        <w:jc w:val="both"/>
        <w:rPr>
          <w:b/>
          <w:sz w:val="26"/>
          <w:szCs w:val="26"/>
        </w:rPr>
      </w:pPr>
    </w:p>
    <w:p w14:paraId="5C5F4E6F" w14:textId="77777777" w:rsidR="00623423" w:rsidRPr="00623423" w:rsidRDefault="00623423" w:rsidP="00C64A0D">
      <w:pPr>
        <w:pStyle w:val="a3"/>
        <w:ind w:left="0"/>
        <w:jc w:val="both"/>
        <w:rPr>
          <w:sz w:val="26"/>
          <w:szCs w:val="26"/>
        </w:rPr>
      </w:pPr>
      <w:r w:rsidRPr="00623423">
        <w:rPr>
          <w:sz w:val="26"/>
          <w:szCs w:val="26"/>
        </w:rPr>
        <w:t>1. Облаштувати місця паркування для транспортних засобів, якими користуються особи з інвалідністю (принаймні одне).</w:t>
      </w:r>
    </w:p>
    <w:p w14:paraId="4F50CFD7" w14:textId="77777777" w:rsidR="00623423" w:rsidRPr="00623423" w:rsidRDefault="00623423" w:rsidP="00C64A0D">
      <w:pPr>
        <w:pStyle w:val="a3"/>
        <w:ind w:left="0"/>
        <w:jc w:val="both"/>
        <w:rPr>
          <w:sz w:val="26"/>
          <w:szCs w:val="26"/>
        </w:rPr>
      </w:pPr>
      <w:r w:rsidRPr="00623423">
        <w:rPr>
          <w:sz w:val="26"/>
          <w:szCs w:val="26"/>
        </w:rPr>
        <w:t>2. Пандус при вході потребує обладнання поручнями з обох боків в двох рівнях – висотою 70 см., та висотою 90 см.</w:t>
      </w:r>
    </w:p>
    <w:p w14:paraId="6A424AF0" w14:textId="77777777" w:rsidR="00623423" w:rsidRPr="00623423" w:rsidRDefault="00623423" w:rsidP="00C64A0D">
      <w:pPr>
        <w:pStyle w:val="a3"/>
        <w:ind w:left="0"/>
        <w:jc w:val="both"/>
        <w:rPr>
          <w:sz w:val="26"/>
          <w:szCs w:val="26"/>
        </w:rPr>
      </w:pPr>
      <w:r w:rsidRPr="00623423">
        <w:rPr>
          <w:sz w:val="26"/>
          <w:szCs w:val="26"/>
        </w:rPr>
        <w:t>3. Сходи перед вхідними дверима потребують встановлення додаткового розділового поруччя та контрастного маркування (щонайменше верхньої та нижньої сходинок).</w:t>
      </w:r>
    </w:p>
    <w:p w14:paraId="0C41BF3E" w14:textId="77777777" w:rsidR="00623423" w:rsidRPr="00623423" w:rsidRDefault="00623423" w:rsidP="00C64A0D">
      <w:pPr>
        <w:pStyle w:val="a3"/>
        <w:ind w:left="0"/>
        <w:jc w:val="both"/>
        <w:rPr>
          <w:sz w:val="26"/>
          <w:szCs w:val="26"/>
        </w:rPr>
      </w:pPr>
      <w:r w:rsidRPr="00623423">
        <w:rPr>
          <w:sz w:val="26"/>
          <w:szCs w:val="26"/>
        </w:rPr>
        <w:t>4. Контрастно промаркувати скляні вітрини</w:t>
      </w:r>
      <w:r>
        <w:rPr>
          <w:sz w:val="26"/>
          <w:szCs w:val="26"/>
        </w:rPr>
        <w:t>,</w:t>
      </w:r>
      <w:r w:rsidRPr="00623423">
        <w:rPr>
          <w:sz w:val="26"/>
          <w:szCs w:val="26"/>
        </w:rPr>
        <w:t xml:space="preserve"> які встановлено перед експозиціями.</w:t>
      </w:r>
    </w:p>
    <w:p w14:paraId="51527022" w14:textId="77777777" w:rsidR="00623423" w:rsidRPr="00623423" w:rsidRDefault="00623423" w:rsidP="00C64A0D">
      <w:pPr>
        <w:pStyle w:val="a3"/>
        <w:ind w:left="0"/>
        <w:jc w:val="both"/>
        <w:rPr>
          <w:sz w:val="26"/>
          <w:szCs w:val="26"/>
        </w:rPr>
      </w:pPr>
      <w:r w:rsidRPr="00623423">
        <w:rPr>
          <w:sz w:val="26"/>
          <w:szCs w:val="26"/>
        </w:rPr>
        <w:t>5. В туалетній кабіні встановити додаткову ручку для зачинення дверей.</w:t>
      </w:r>
    </w:p>
    <w:p w14:paraId="62A4B48C" w14:textId="77777777" w:rsidR="00623423" w:rsidRDefault="00623423" w:rsidP="00C64A0D">
      <w:pPr>
        <w:jc w:val="both"/>
        <w:rPr>
          <w:b/>
          <w:sz w:val="26"/>
          <w:szCs w:val="26"/>
        </w:rPr>
      </w:pPr>
    </w:p>
    <w:p w14:paraId="63AF43C9" w14:textId="77777777" w:rsidR="00F34423" w:rsidRPr="00A17075" w:rsidRDefault="00F34423" w:rsidP="00C64A0D">
      <w:pPr>
        <w:jc w:val="both"/>
        <w:rPr>
          <w:b/>
          <w:sz w:val="26"/>
          <w:szCs w:val="26"/>
        </w:rPr>
      </w:pPr>
      <w:r w:rsidRPr="00A17075">
        <w:rPr>
          <w:b/>
          <w:sz w:val="26"/>
          <w:szCs w:val="26"/>
        </w:rPr>
        <w:t>Додаткова інформація</w:t>
      </w:r>
    </w:p>
    <w:p w14:paraId="55C8698F" w14:textId="77777777" w:rsidR="00F34423" w:rsidRDefault="00F34423" w:rsidP="00C64A0D">
      <w:pPr>
        <w:jc w:val="both"/>
      </w:pPr>
      <w:bookmarkStart w:id="0" w:name="_GoBack"/>
      <w:r>
        <w:t>Національний музей Тараса Шевченка</w:t>
      </w:r>
    </w:p>
    <w:p w14:paraId="0486703D" w14:textId="77777777" w:rsidR="00F34423" w:rsidRDefault="00F34423" w:rsidP="00C64A0D">
      <w:pPr>
        <w:jc w:val="both"/>
      </w:pPr>
      <w:r>
        <w:t>Адреса: бул. Т. Шевченка, 12</w:t>
      </w:r>
    </w:p>
    <w:p w14:paraId="348C8D1B" w14:textId="77777777" w:rsidR="0021395D" w:rsidRDefault="0021395D" w:rsidP="00C64A0D">
      <w:pPr>
        <w:jc w:val="both"/>
      </w:pPr>
      <w:r w:rsidRPr="0021395D">
        <w:rPr>
          <w:i/>
        </w:rPr>
        <w:t>Довідки за телефоном</w:t>
      </w:r>
      <w:r>
        <w:t xml:space="preserve"> - (044) 235-41-83.</w:t>
      </w:r>
    </w:p>
    <w:p w14:paraId="0F0E2073" w14:textId="77777777" w:rsidR="0021395D" w:rsidRDefault="0021395D" w:rsidP="00C64A0D">
      <w:pPr>
        <w:jc w:val="both"/>
      </w:pPr>
      <w:r w:rsidRPr="0021395D">
        <w:rPr>
          <w:i/>
        </w:rPr>
        <w:t>Замовлення екскурсій та масових заходів</w:t>
      </w:r>
      <w:r>
        <w:t xml:space="preserve"> – (044) </w:t>
      </w:r>
      <w:r w:rsidR="00F34423">
        <w:t>234-25-56</w:t>
      </w:r>
      <w:r>
        <w:t>,</w:t>
      </w:r>
    </w:p>
    <w:p w14:paraId="2BFF94E0" w14:textId="77777777" w:rsidR="00F34423" w:rsidRDefault="0021395D" w:rsidP="00C64A0D">
      <w:pPr>
        <w:jc w:val="both"/>
      </w:pPr>
      <w:r w:rsidRPr="0021395D">
        <w:rPr>
          <w:i/>
        </w:rPr>
        <w:t>Зв’язатися з черговим науковим співробітником</w:t>
      </w:r>
      <w:r>
        <w:t xml:space="preserve"> – (044) 288-33-82</w:t>
      </w:r>
    </w:p>
    <w:p w14:paraId="06FF1897" w14:textId="77777777" w:rsidR="00F34423" w:rsidRDefault="00A17075" w:rsidP="00C64A0D">
      <w:pPr>
        <w:jc w:val="both"/>
      </w:pPr>
      <w:r>
        <w:t xml:space="preserve">Е-пошта: </w:t>
      </w:r>
      <w:hyperlink r:id="rId6" w:history="1">
        <w:r w:rsidRPr="006360F7">
          <w:rPr>
            <w:rStyle w:val="a4"/>
          </w:rPr>
          <w:t>shevchenko-museum@ukr.net</w:t>
        </w:r>
      </w:hyperlink>
      <w:r>
        <w:t xml:space="preserve"> </w:t>
      </w:r>
    </w:p>
    <w:p w14:paraId="035F09B6" w14:textId="666A42DB" w:rsidR="0021395D" w:rsidRPr="003320D2" w:rsidRDefault="003320D2" w:rsidP="00C64A0D">
      <w:pPr>
        <w:jc w:val="both"/>
      </w:pPr>
      <w:r w:rsidRPr="003320D2">
        <w:t xml:space="preserve">Сайт: </w:t>
      </w:r>
      <w:hyperlink r:id="rId7" w:history="1">
        <w:r w:rsidRPr="003320D2">
          <w:rPr>
            <w:rStyle w:val="a4"/>
          </w:rPr>
          <w:t>http://museumshevchenko.org.ua/</w:t>
        </w:r>
      </w:hyperlink>
      <w:r w:rsidRPr="003320D2">
        <w:t xml:space="preserve"> </w:t>
      </w:r>
    </w:p>
    <w:p w14:paraId="70044F13" w14:textId="77777777" w:rsidR="00F34423" w:rsidRPr="00A17075" w:rsidRDefault="00F34423" w:rsidP="00C64A0D">
      <w:pPr>
        <w:jc w:val="both"/>
        <w:rPr>
          <w:b/>
        </w:rPr>
      </w:pPr>
      <w:r w:rsidRPr="00A17075">
        <w:rPr>
          <w:b/>
        </w:rPr>
        <w:t>Час роботи:</w:t>
      </w:r>
    </w:p>
    <w:p w14:paraId="705A8270" w14:textId="77777777" w:rsidR="00F34423" w:rsidRDefault="00F34423" w:rsidP="00C64A0D">
      <w:pPr>
        <w:jc w:val="both"/>
      </w:pPr>
      <w:r>
        <w:t>щоденно з 10:00 до 18:00 (каса до 17:30)</w:t>
      </w:r>
    </w:p>
    <w:p w14:paraId="5B4AEA50" w14:textId="77777777" w:rsidR="00F34423" w:rsidRDefault="00F34423" w:rsidP="00C64A0D">
      <w:pPr>
        <w:jc w:val="both"/>
      </w:pPr>
      <w:r>
        <w:t xml:space="preserve">вихідний день </w:t>
      </w:r>
      <w:r w:rsidR="00A17075">
        <w:t>–</w:t>
      </w:r>
      <w:r>
        <w:t xml:space="preserve"> понеділок</w:t>
      </w:r>
    </w:p>
    <w:p w14:paraId="640BE0FE" w14:textId="77777777" w:rsidR="00F34423" w:rsidRDefault="00F34423" w:rsidP="00C64A0D">
      <w:pPr>
        <w:jc w:val="both"/>
      </w:pPr>
      <w:r>
        <w:t xml:space="preserve">останній четвер місяця </w:t>
      </w:r>
      <w:r w:rsidR="00A17075">
        <w:t>–</w:t>
      </w:r>
      <w:r>
        <w:t xml:space="preserve"> вхід безкоштовний</w:t>
      </w:r>
    </w:p>
    <w:p w14:paraId="36C359A0" w14:textId="77777777" w:rsidR="00F34423" w:rsidRDefault="00F34423" w:rsidP="00C64A0D">
      <w:pPr>
        <w:jc w:val="both"/>
      </w:pPr>
      <w:r>
        <w:t xml:space="preserve">остання п'ятниця місяця </w:t>
      </w:r>
      <w:r w:rsidR="00A17075">
        <w:t>–</w:t>
      </w:r>
      <w:r>
        <w:t xml:space="preserve"> санітарний день</w:t>
      </w:r>
    </w:p>
    <w:p w14:paraId="7F52116F" w14:textId="77777777" w:rsidR="00F34423" w:rsidRDefault="00F34423" w:rsidP="00C64A0D">
      <w:pPr>
        <w:jc w:val="both"/>
      </w:pPr>
      <w:r>
        <w:t xml:space="preserve"> </w:t>
      </w:r>
    </w:p>
    <w:p w14:paraId="0A73C604" w14:textId="08FF5E0B" w:rsidR="008918A4" w:rsidRDefault="00E462CE" w:rsidP="00C64A0D">
      <w:pPr>
        <w:jc w:val="both"/>
        <w:rPr>
          <w:i/>
        </w:rPr>
      </w:pPr>
      <w:r w:rsidRPr="00E462CE">
        <w:t xml:space="preserve">В Україні </w:t>
      </w:r>
      <w:r>
        <w:t xml:space="preserve">вкрай мало об’єктів, які повністю відображають принципи Універсального Дизайну. Найчастіше – в архітектурі, </w:t>
      </w:r>
      <w:r w:rsidR="008918A4">
        <w:t xml:space="preserve">інтер’єрі, </w:t>
      </w:r>
      <w:r>
        <w:t xml:space="preserve">розробці </w:t>
      </w:r>
      <w:r w:rsidR="008918A4">
        <w:t>навчальних програм чи</w:t>
      </w:r>
      <w:r>
        <w:t xml:space="preserve"> екскурсій тощо використовуються принципи доступності та розумного пристосування. </w:t>
      </w:r>
      <w:r w:rsidR="008918A4">
        <w:t xml:space="preserve">Це є так званим проміжним етапом до впровадження принципів Універсального Дизайну. Хоч цей процес триває поволі, однак </w:t>
      </w:r>
      <w:r w:rsidR="008918A4">
        <w:lastRenderedPageBreak/>
        <w:t xml:space="preserve">зрушення є. Ось про такі показові приклади </w:t>
      </w:r>
      <w:r w:rsidR="009E241C">
        <w:t xml:space="preserve">в Україні – втілення в своїй діяльності принципів Універсального Дизайну – </w:t>
      </w:r>
      <w:r w:rsidR="008918A4">
        <w:t>наша команда і прагне розповісти.</w:t>
      </w:r>
      <w:r w:rsidR="00E439AD">
        <w:t xml:space="preserve"> </w:t>
      </w:r>
    </w:p>
    <w:p w14:paraId="16803024" w14:textId="77777777" w:rsidR="00F34423" w:rsidRPr="0032657E" w:rsidRDefault="00E462CE" w:rsidP="00C64A0D">
      <w:pPr>
        <w:jc w:val="both"/>
        <w:rPr>
          <w:i/>
        </w:rPr>
      </w:pPr>
      <w:r>
        <w:rPr>
          <w:i/>
        </w:rPr>
        <w:t>Підготовлено з</w:t>
      </w:r>
      <w:r w:rsidR="0032657E" w:rsidRPr="0032657E">
        <w:rPr>
          <w:i/>
        </w:rPr>
        <w:t>а матеріалами</w:t>
      </w:r>
      <w:r>
        <w:rPr>
          <w:i/>
        </w:rPr>
        <w:t xml:space="preserve">, </w:t>
      </w:r>
      <w:r w:rsidR="00E439AD">
        <w:rPr>
          <w:i/>
        </w:rPr>
        <w:t xml:space="preserve">які </w:t>
      </w:r>
      <w:r>
        <w:rPr>
          <w:i/>
        </w:rPr>
        <w:t xml:space="preserve">надані </w:t>
      </w:r>
      <w:r w:rsidR="0032657E" w:rsidRPr="0032657E">
        <w:rPr>
          <w:i/>
        </w:rPr>
        <w:t>Національн</w:t>
      </w:r>
      <w:r>
        <w:rPr>
          <w:i/>
        </w:rPr>
        <w:t>им</w:t>
      </w:r>
      <w:r w:rsidR="0032657E" w:rsidRPr="0032657E">
        <w:rPr>
          <w:i/>
        </w:rPr>
        <w:t xml:space="preserve"> музе</w:t>
      </w:r>
      <w:r>
        <w:rPr>
          <w:i/>
        </w:rPr>
        <w:t>єм Тараса Шевченка</w:t>
      </w:r>
    </w:p>
    <w:bookmarkEnd w:id="0"/>
    <w:p w14:paraId="4EC3A0C1" w14:textId="77777777" w:rsidR="00985601" w:rsidRDefault="00985601" w:rsidP="00C64A0D">
      <w:pPr>
        <w:jc w:val="both"/>
      </w:pPr>
    </w:p>
    <w:sectPr w:rsidR="00985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E59"/>
    <w:multiLevelType w:val="hybridMultilevel"/>
    <w:tmpl w:val="FD66C7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A3F74"/>
    <w:multiLevelType w:val="hybridMultilevel"/>
    <w:tmpl w:val="295E62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5405"/>
    <w:multiLevelType w:val="hybridMultilevel"/>
    <w:tmpl w:val="2D940B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D27"/>
    <w:multiLevelType w:val="hybridMultilevel"/>
    <w:tmpl w:val="731EB9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0206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B4EBC"/>
    <w:multiLevelType w:val="hybridMultilevel"/>
    <w:tmpl w:val="AE8243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005D8"/>
    <w:multiLevelType w:val="hybridMultilevel"/>
    <w:tmpl w:val="A7FE45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445A"/>
    <w:multiLevelType w:val="hybridMultilevel"/>
    <w:tmpl w:val="039E4530"/>
    <w:lvl w:ilvl="0" w:tplc="5CD8659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A6D30"/>
    <w:multiLevelType w:val="hybridMultilevel"/>
    <w:tmpl w:val="35CEA6DA"/>
    <w:lvl w:ilvl="0" w:tplc="0422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01A8C"/>
    <w:multiLevelType w:val="hybridMultilevel"/>
    <w:tmpl w:val="51EAE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9100C"/>
    <w:multiLevelType w:val="hybridMultilevel"/>
    <w:tmpl w:val="85626A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B46AB"/>
    <w:multiLevelType w:val="hybridMultilevel"/>
    <w:tmpl w:val="804A3B40"/>
    <w:lvl w:ilvl="0" w:tplc="A54A8F0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23"/>
    <w:rsid w:val="00005FB3"/>
    <w:rsid w:val="001124A6"/>
    <w:rsid w:val="00202C9C"/>
    <w:rsid w:val="0021395D"/>
    <w:rsid w:val="0032657E"/>
    <w:rsid w:val="003320D2"/>
    <w:rsid w:val="004E2938"/>
    <w:rsid w:val="00500F88"/>
    <w:rsid w:val="0053402F"/>
    <w:rsid w:val="005972DE"/>
    <w:rsid w:val="005A3CCC"/>
    <w:rsid w:val="005B4DC6"/>
    <w:rsid w:val="00623423"/>
    <w:rsid w:val="00631C47"/>
    <w:rsid w:val="00660269"/>
    <w:rsid w:val="006B2BDD"/>
    <w:rsid w:val="00851E43"/>
    <w:rsid w:val="00865CBE"/>
    <w:rsid w:val="008918A4"/>
    <w:rsid w:val="009377AD"/>
    <w:rsid w:val="00965D3C"/>
    <w:rsid w:val="00985601"/>
    <w:rsid w:val="009E241C"/>
    <w:rsid w:val="00A04C4C"/>
    <w:rsid w:val="00A17075"/>
    <w:rsid w:val="00A17B25"/>
    <w:rsid w:val="00A742CF"/>
    <w:rsid w:val="00BA442A"/>
    <w:rsid w:val="00BE23C6"/>
    <w:rsid w:val="00C64A0D"/>
    <w:rsid w:val="00CD719E"/>
    <w:rsid w:val="00D0263D"/>
    <w:rsid w:val="00D74A4C"/>
    <w:rsid w:val="00D9237E"/>
    <w:rsid w:val="00E439AD"/>
    <w:rsid w:val="00E462CE"/>
    <w:rsid w:val="00F34423"/>
    <w:rsid w:val="00F7612E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53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707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462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62CE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E462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62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62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6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707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462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62CE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E462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62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62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evchenko-museum@ukr.net" TargetMode="External"/><Relationship Id="rId7" Type="http://schemas.openxmlformats.org/officeDocument/2006/relationships/hyperlink" Target="http://museumshevchenko.org.u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1765</Words>
  <Characters>10066</Characters>
  <Application>Microsoft Macintosh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Vitalii Pcholkin</cp:lastModifiedBy>
  <cp:revision>7</cp:revision>
  <dcterms:created xsi:type="dcterms:W3CDTF">2015-06-11T09:51:00Z</dcterms:created>
  <dcterms:modified xsi:type="dcterms:W3CDTF">2015-07-07T11:53:00Z</dcterms:modified>
</cp:coreProperties>
</file>